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7EC4B" w14:textId="1621BBD6" w:rsidR="00666D0A" w:rsidRDefault="002E3A9A" w:rsidP="002E3A9A">
      <w:pPr>
        <w:jc w:val="center"/>
      </w:pPr>
      <w:r>
        <w:rPr>
          <w:rFonts w:ascii="Roboto" w:hAnsi="Roboto" w:cs="Arial"/>
          <w:noProof/>
          <w:color w:val="222222"/>
          <w:lang w:val="en-GB" w:eastAsia="en-GB"/>
        </w:rPr>
        <w:drawing>
          <wp:inline distT="0" distB="0" distL="0" distR="0" wp14:anchorId="38BC3D85" wp14:editId="2890D77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FB8CA" w14:textId="77777777" w:rsidR="002E3A9A" w:rsidRPr="00E12F43" w:rsidRDefault="002E3A9A" w:rsidP="002E3A9A">
      <w:pPr>
        <w:jc w:val="center"/>
      </w:pPr>
    </w:p>
    <w:p w14:paraId="6887EC4C" w14:textId="77777777" w:rsidR="00666D0A" w:rsidRPr="00E12F43" w:rsidRDefault="00666D0A" w:rsidP="00E12F43">
      <w:pPr>
        <w:jc w:val="center"/>
        <w:rPr>
          <w:b/>
        </w:rPr>
      </w:pPr>
      <w:r w:rsidRPr="00E12F43">
        <w:rPr>
          <w:b/>
        </w:rPr>
        <w:t>ROKIŠKIO RAJONO SAVIVALDYBĖS TARYBA</w:t>
      </w:r>
    </w:p>
    <w:p w14:paraId="6887EC4D" w14:textId="77777777" w:rsidR="00666D0A" w:rsidRPr="00E12F43" w:rsidRDefault="00666D0A" w:rsidP="00E12F43">
      <w:pPr>
        <w:jc w:val="center"/>
        <w:rPr>
          <w:b/>
        </w:rPr>
      </w:pPr>
    </w:p>
    <w:p w14:paraId="6887EC4E" w14:textId="77777777" w:rsidR="00666D0A" w:rsidRPr="00E12F43" w:rsidRDefault="00666D0A" w:rsidP="00E12F43">
      <w:pPr>
        <w:jc w:val="center"/>
        <w:rPr>
          <w:b/>
        </w:rPr>
      </w:pPr>
      <w:r w:rsidRPr="00E12F43">
        <w:rPr>
          <w:b/>
        </w:rPr>
        <w:t>S P R E N D I M A S</w:t>
      </w:r>
    </w:p>
    <w:p w14:paraId="6887EC4F" w14:textId="77E25DCA" w:rsidR="00666D0A" w:rsidRPr="00E12F43" w:rsidRDefault="00E51794" w:rsidP="00E12F43">
      <w:pPr>
        <w:jc w:val="center"/>
        <w:rPr>
          <w:b/>
        </w:rPr>
      </w:pPr>
      <w:bookmarkStart w:id="0" w:name="_GoBack"/>
      <w:r w:rsidRPr="00BE161F">
        <w:rPr>
          <w:b/>
        </w:rPr>
        <w:t>ROKIŠKIO RAJONO SAVIVALDYBĖS TARYBOS 2015 M. GEGUŽĖS 8 D. SPRENDIMO NR. TS-</w:t>
      </w:r>
      <w:r w:rsidR="00BE161F" w:rsidRPr="00BE161F">
        <w:rPr>
          <w:b/>
        </w:rPr>
        <w:t xml:space="preserve">127 </w:t>
      </w:r>
      <w:r>
        <w:rPr>
          <w:b/>
        </w:rPr>
        <w:t>,,</w:t>
      </w:r>
      <w:r w:rsidR="00666D0A" w:rsidRPr="00E12F43">
        <w:rPr>
          <w:b/>
        </w:rPr>
        <w:t>DĖL BALSŲ SKAIČIAVIMO KOMISIJOS SUDARYMO</w:t>
      </w:r>
      <w:r>
        <w:rPr>
          <w:b/>
        </w:rPr>
        <w:t>“ PAKEITIMO</w:t>
      </w:r>
    </w:p>
    <w:bookmarkEnd w:id="0"/>
    <w:p w14:paraId="6887EC50" w14:textId="77777777" w:rsidR="00666D0A" w:rsidRPr="00E12F43" w:rsidRDefault="00666D0A" w:rsidP="00E12F43"/>
    <w:p w14:paraId="6887EC51" w14:textId="284B370D" w:rsidR="00666D0A" w:rsidRPr="00E12F43" w:rsidRDefault="00E51794" w:rsidP="00E12F43">
      <w:pPr>
        <w:jc w:val="center"/>
      </w:pPr>
      <w:r>
        <w:t>2017</w:t>
      </w:r>
      <w:r w:rsidR="00666D0A" w:rsidRPr="00E12F43">
        <w:t xml:space="preserve"> m. </w:t>
      </w:r>
      <w:r>
        <w:t>lapkričio</w:t>
      </w:r>
      <w:r w:rsidR="00666D0A" w:rsidRPr="00E12F43">
        <w:t xml:space="preserve"> </w:t>
      </w:r>
      <w:r w:rsidR="008E4843">
        <w:t>30</w:t>
      </w:r>
      <w:r w:rsidR="00666D0A" w:rsidRPr="00E12F43">
        <w:t xml:space="preserve"> d. Nr. TS-</w:t>
      </w:r>
    </w:p>
    <w:p w14:paraId="6887EC52" w14:textId="77777777" w:rsidR="00666D0A" w:rsidRPr="00E12F43" w:rsidRDefault="00666D0A" w:rsidP="00E12F43">
      <w:pPr>
        <w:jc w:val="center"/>
      </w:pPr>
      <w:r w:rsidRPr="00E12F43">
        <w:t>Rokiškis</w:t>
      </w:r>
    </w:p>
    <w:p w14:paraId="6887EC53" w14:textId="77777777" w:rsidR="00666D0A" w:rsidRDefault="00666D0A" w:rsidP="00E12F43"/>
    <w:p w14:paraId="4200DA27" w14:textId="77777777" w:rsidR="00834463" w:rsidRPr="00E12F43" w:rsidRDefault="00834463" w:rsidP="00E12F43"/>
    <w:p w14:paraId="65D256C4" w14:textId="77777777" w:rsidR="00834463" w:rsidRDefault="00666D0A" w:rsidP="00834463">
      <w:pPr>
        <w:ind w:firstLine="851"/>
        <w:jc w:val="both"/>
      </w:pPr>
      <w:r w:rsidRPr="00E12F43">
        <w:t xml:space="preserve">Vadovaudamasi Lietuvos Respublikos vietos savivaldos įstatymo 16 straipsnio 2 dalies 6 punktu, </w:t>
      </w:r>
      <w:r w:rsidR="00A3113E">
        <w:t xml:space="preserve">18 straipsnio 1 dalimi, </w:t>
      </w:r>
      <w:r w:rsidRPr="00E12F43">
        <w:t xml:space="preserve">Rokiškio rajono savivaldybės tarybos veiklos reglamento, patvirtinto 2015 m. kovo 27 d. sprendimu Nr. TS-102 „Dėl Rokiškio rajono savivaldybės tarybos veiklos reglamento patvirtinimo“, VI skyriaus </w:t>
      </w:r>
      <w:r>
        <w:t xml:space="preserve">58.2, </w:t>
      </w:r>
      <w:r w:rsidRPr="00E12F43">
        <w:t>76.1 punkt</w:t>
      </w:r>
      <w:r>
        <w:t>ais</w:t>
      </w:r>
      <w:r w:rsidRPr="00E12F43">
        <w:t>,</w:t>
      </w:r>
      <w:r w:rsidR="00834463">
        <w:t xml:space="preserve"> </w:t>
      </w:r>
      <w:r w:rsidRPr="00E12F43">
        <w:t>Rokiškio rajono savivaldybės taryba</w:t>
      </w:r>
    </w:p>
    <w:p w14:paraId="6887EC55" w14:textId="51579CF5" w:rsidR="00666D0A" w:rsidRPr="00E12F43" w:rsidRDefault="00666D0A" w:rsidP="00834463">
      <w:pPr>
        <w:ind w:firstLine="851"/>
        <w:jc w:val="both"/>
      </w:pPr>
      <w:r w:rsidRPr="00E12F43">
        <w:t xml:space="preserve"> n u s p r e n d ž i a:</w:t>
      </w:r>
    </w:p>
    <w:p w14:paraId="3C5DE5EB" w14:textId="292D313B" w:rsidR="00BE161F" w:rsidRDefault="002E3A9A" w:rsidP="00834463">
      <w:pPr>
        <w:ind w:firstLine="851"/>
        <w:jc w:val="both"/>
      </w:pPr>
      <w:r>
        <w:t>P</w:t>
      </w:r>
      <w:r w:rsidRPr="002E3A9A">
        <w:t xml:space="preserve">akeisti </w:t>
      </w:r>
      <w:r>
        <w:t>Rokiškio</w:t>
      </w:r>
      <w:r w:rsidRPr="002E3A9A">
        <w:t xml:space="preserve"> rajono savivaldybės tarybos 2015 m. gegužės 8 d. </w:t>
      </w:r>
      <w:r>
        <w:t>sprendimą Nr. TS-</w:t>
      </w:r>
      <w:r w:rsidR="00BE161F">
        <w:t xml:space="preserve">127 </w:t>
      </w:r>
      <w:r w:rsidRPr="002E3A9A">
        <w:t>,,</w:t>
      </w:r>
      <w:r>
        <w:t>Dėl B</w:t>
      </w:r>
      <w:r w:rsidRPr="002E3A9A">
        <w:t>alsų skaičiavimo komisijos sudarymo“</w:t>
      </w:r>
      <w:r>
        <w:t xml:space="preserve"> ir vietoje žodžių ,,Danguolė </w:t>
      </w:r>
      <w:proofErr w:type="spellStart"/>
      <w:r>
        <w:t>Kondratenkienė</w:t>
      </w:r>
      <w:proofErr w:type="spellEnd"/>
      <w:r>
        <w:t>“ įrašyti žodžius ,,Tadas Barauskas</w:t>
      </w:r>
      <w:r w:rsidR="00BE161F">
        <w:t xml:space="preserve">“. </w:t>
      </w:r>
    </w:p>
    <w:p w14:paraId="6887EC5E" w14:textId="45C67030" w:rsidR="00666D0A" w:rsidRPr="00E12F43" w:rsidRDefault="00666D0A" w:rsidP="00834463">
      <w:pPr>
        <w:ind w:firstLine="851"/>
        <w:jc w:val="both"/>
      </w:pPr>
      <w:r w:rsidRPr="00E12F43">
        <w:t>Šis sprendimas gali būti skundžiamas Lietuvos Respublikos administracinių bylų teisenos įstatymo nustatyta tvarka.</w:t>
      </w:r>
    </w:p>
    <w:p w14:paraId="6887EC5F" w14:textId="77777777" w:rsidR="00666D0A" w:rsidRPr="00E12F43" w:rsidRDefault="00666D0A" w:rsidP="00E12F43"/>
    <w:p w14:paraId="6887EC60" w14:textId="77777777" w:rsidR="00666D0A" w:rsidRPr="00E12F43" w:rsidRDefault="00666D0A" w:rsidP="00E12F43">
      <w:r w:rsidRPr="00E12F43">
        <w:tab/>
      </w:r>
    </w:p>
    <w:p w14:paraId="6887EC61" w14:textId="77777777" w:rsidR="00666D0A" w:rsidRPr="00E12F43" w:rsidRDefault="00666D0A" w:rsidP="00E12F43"/>
    <w:p w14:paraId="6887EC62" w14:textId="77777777" w:rsidR="00666D0A" w:rsidRPr="00E12F43" w:rsidRDefault="00666D0A" w:rsidP="00E12F43"/>
    <w:p w14:paraId="6887EC63" w14:textId="77777777" w:rsidR="00666D0A" w:rsidRDefault="00666D0A" w:rsidP="00E12F43">
      <w:r w:rsidRPr="00E12F43">
        <w:t>Savivaldybės meras</w:t>
      </w:r>
      <w:r>
        <w:tab/>
      </w:r>
      <w:r>
        <w:tab/>
      </w:r>
      <w:r>
        <w:tab/>
      </w:r>
      <w:r>
        <w:tab/>
      </w:r>
      <w:r>
        <w:tab/>
        <w:t>Antanas Vagonis</w:t>
      </w:r>
    </w:p>
    <w:p w14:paraId="6887EC64" w14:textId="77777777" w:rsidR="00666D0A" w:rsidRPr="00E12F43" w:rsidRDefault="00666D0A" w:rsidP="00E12F43"/>
    <w:p w14:paraId="6887EC65" w14:textId="77777777" w:rsidR="00666D0A" w:rsidRPr="00E12F43" w:rsidRDefault="00666D0A" w:rsidP="00E12F43"/>
    <w:p w14:paraId="2B808A26" w14:textId="77777777" w:rsidR="00BE161F" w:rsidRDefault="00BE161F" w:rsidP="00BE161F">
      <w:pPr>
        <w:pStyle w:val="Default"/>
      </w:pPr>
    </w:p>
    <w:p w14:paraId="6887EC68" w14:textId="3278D0AB" w:rsidR="00666D0A" w:rsidRDefault="00BE161F" w:rsidP="00BE161F">
      <w:pPr>
        <w:pStyle w:val="Default"/>
      </w:pPr>
      <w:r>
        <w:t xml:space="preserve"> </w:t>
      </w:r>
    </w:p>
    <w:p w14:paraId="5FE9F7AD" w14:textId="77777777" w:rsidR="00BE161F" w:rsidRDefault="00BE161F" w:rsidP="00BE161F">
      <w:pPr>
        <w:pStyle w:val="Default"/>
      </w:pPr>
    </w:p>
    <w:p w14:paraId="2DCF9399" w14:textId="77777777" w:rsidR="00BE161F" w:rsidRDefault="00BE161F" w:rsidP="00BE161F">
      <w:pPr>
        <w:pStyle w:val="Default"/>
      </w:pPr>
    </w:p>
    <w:p w14:paraId="0F5E0FB4" w14:textId="77777777" w:rsidR="00BE161F" w:rsidRDefault="00BE161F" w:rsidP="00BE161F">
      <w:pPr>
        <w:pStyle w:val="Default"/>
      </w:pPr>
    </w:p>
    <w:p w14:paraId="268D2BEF" w14:textId="77777777" w:rsidR="00BE161F" w:rsidRDefault="00BE161F" w:rsidP="00BE161F">
      <w:pPr>
        <w:pStyle w:val="Default"/>
      </w:pPr>
    </w:p>
    <w:p w14:paraId="10DB2481" w14:textId="77777777" w:rsidR="00BE161F" w:rsidRDefault="00BE161F" w:rsidP="00BE161F">
      <w:pPr>
        <w:pStyle w:val="Default"/>
      </w:pPr>
    </w:p>
    <w:p w14:paraId="42141093" w14:textId="77777777" w:rsidR="00BE161F" w:rsidRDefault="00BE161F" w:rsidP="00BE161F">
      <w:pPr>
        <w:pStyle w:val="Default"/>
      </w:pPr>
    </w:p>
    <w:p w14:paraId="16CCBB96" w14:textId="77777777" w:rsidR="00BE161F" w:rsidRPr="00E12F43" w:rsidRDefault="00BE161F" w:rsidP="00BE161F">
      <w:pPr>
        <w:pStyle w:val="Default"/>
      </w:pPr>
    </w:p>
    <w:p w14:paraId="6887EC69" w14:textId="77777777" w:rsidR="00666D0A" w:rsidRPr="00E12F43" w:rsidRDefault="00666D0A" w:rsidP="00E12F43"/>
    <w:p w14:paraId="6887EC6A" w14:textId="77777777" w:rsidR="00666D0A" w:rsidRPr="00E12F43" w:rsidRDefault="00666D0A" w:rsidP="00E12F43"/>
    <w:p w14:paraId="6887EC6B" w14:textId="77777777" w:rsidR="00666D0A" w:rsidRPr="00E12F43" w:rsidRDefault="00666D0A" w:rsidP="00E12F43"/>
    <w:p w14:paraId="6887EC6C" w14:textId="77777777" w:rsidR="00666D0A" w:rsidRPr="00E12F43" w:rsidRDefault="00666D0A" w:rsidP="00E12F43"/>
    <w:p w14:paraId="6887EC6D" w14:textId="77777777" w:rsidR="00666D0A" w:rsidRPr="00E12F43" w:rsidRDefault="00666D0A" w:rsidP="00E12F43"/>
    <w:p w14:paraId="6887EC6E" w14:textId="77777777" w:rsidR="00666D0A" w:rsidRPr="00E12F43" w:rsidRDefault="00666D0A" w:rsidP="00E12F43"/>
    <w:p w14:paraId="6887EC70" w14:textId="77777777" w:rsidR="00666D0A" w:rsidRPr="00E12F43" w:rsidRDefault="00666D0A" w:rsidP="00E12F43"/>
    <w:p w14:paraId="6887EC71" w14:textId="77777777" w:rsidR="00666D0A" w:rsidRPr="00E12F43" w:rsidRDefault="00666D0A" w:rsidP="00E12F43"/>
    <w:p w14:paraId="6887EC72" w14:textId="77777777" w:rsidR="00666D0A" w:rsidRPr="00E12F43" w:rsidRDefault="00666D0A" w:rsidP="00E12F43"/>
    <w:p w14:paraId="6887EC73" w14:textId="77777777" w:rsidR="00666D0A" w:rsidRPr="00E12F43" w:rsidRDefault="00666D0A" w:rsidP="00E12F43"/>
    <w:p w14:paraId="6887EC74" w14:textId="37A8FE73" w:rsidR="00666D0A" w:rsidRPr="00E12F43" w:rsidRDefault="0064532C" w:rsidP="00E12F43">
      <w:r>
        <w:t>Asta Zakarevičienė</w:t>
      </w:r>
    </w:p>
    <w:p w14:paraId="6887EC7B" w14:textId="77777777" w:rsidR="00666D0A" w:rsidRPr="00E12F43" w:rsidRDefault="00666D0A" w:rsidP="00E12F43">
      <w:r w:rsidRPr="00E12F43">
        <w:lastRenderedPageBreak/>
        <w:t>Rokiškio rajono savivaldybės tarybai</w:t>
      </w:r>
    </w:p>
    <w:p w14:paraId="6887EC7C" w14:textId="77777777" w:rsidR="00666D0A" w:rsidRPr="00E12F43" w:rsidRDefault="00666D0A" w:rsidP="00E12F43"/>
    <w:p w14:paraId="6887EC7D" w14:textId="0C3B2C7D" w:rsidR="00666D0A" w:rsidRPr="007D399E" w:rsidRDefault="00666D0A" w:rsidP="007D399E">
      <w:pPr>
        <w:jc w:val="center"/>
        <w:rPr>
          <w:b/>
        </w:rPr>
      </w:pPr>
      <w:r w:rsidRPr="00BE161F">
        <w:rPr>
          <w:b/>
        </w:rPr>
        <w:t>ROKIŠKIO RAJONO SAVIVALDYBĖS TARYBOS SPRENDIMO PROJEKTO „</w:t>
      </w:r>
      <w:r w:rsidR="004F3B0C" w:rsidRPr="00BE161F">
        <w:rPr>
          <w:b/>
        </w:rPr>
        <w:t>ROKIŠKIO RAJONO SAVIVALDYBĖS TARYBOS 2015 M. GEGUŽĖS 8 D. SPRENDIMO NR. TS</w:t>
      </w:r>
      <w:r w:rsidR="004F3B0C">
        <w:rPr>
          <w:b/>
        </w:rPr>
        <w:t>-</w:t>
      </w:r>
      <w:r w:rsidR="00BE161F">
        <w:rPr>
          <w:b/>
        </w:rPr>
        <w:t xml:space="preserve">127 </w:t>
      </w:r>
      <w:r w:rsidR="004F3B0C">
        <w:rPr>
          <w:b/>
        </w:rPr>
        <w:t>,,</w:t>
      </w:r>
      <w:r w:rsidR="004F3B0C" w:rsidRPr="00E12F43">
        <w:rPr>
          <w:b/>
        </w:rPr>
        <w:t>DĖL BALSŲ SKAIČIAVIMO KOMISIJOS SUDARYMO</w:t>
      </w:r>
      <w:r w:rsidR="004F3B0C">
        <w:rPr>
          <w:b/>
        </w:rPr>
        <w:t>“ PAKEITIMO</w:t>
      </w:r>
      <w:r w:rsidRPr="007D399E">
        <w:rPr>
          <w:b/>
        </w:rPr>
        <w:t>“ AIŠKINAMASIS RAŠTAS</w:t>
      </w:r>
    </w:p>
    <w:p w14:paraId="6887EC7E" w14:textId="77777777" w:rsidR="00666D0A" w:rsidRPr="007D399E" w:rsidRDefault="00666D0A" w:rsidP="007D399E">
      <w:pPr>
        <w:jc w:val="center"/>
        <w:rPr>
          <w:b/>
        </w:rPr>
      </w:pPr>
    </w:p>
    <w:p w14:paraId="6887EC7F" w14:textId="77777777" w:rsidR="00666D0A" w:rsidRPr="00E12F43" w:rsidRDefault="00666D0A" w:rsidP="00E12F43"/>
    <w:p w14:paraId="6887EC80" w14:textId="0D00271A" w:rsidR="00666D0A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Sprendimo projekto tikslas ir uždaviniai.</w:t>
      </w:r>
      <w:r>
        <w:rPr>
          <w:b/>
        </w:rPr>
        <w:t xml:space="preserve"> </w:t>
      </w:r>
      <w:r w:rsidRPr="00E12F43">
        <w:t xml:space="preserve">Šiuo sprendimu siekiama </w:t>
      </w:r>
      <w:r w:rsidR="004F3B0C">
        <w:t xml:space="preserve">pakeisti </w:t>
      </w:r>
      <w:r>
        <w:t xml:space="preserve">kadencijos laikotarpiui </w:t>
      </w:r>
      <w:r w:rsidR="007E7D52">
        <w:t>sudarytą B</w:t>
      </w:r>
      <w:r w:rsidRPr="00E12F43">
        <w:t>alsų skaičiavimo komisiją, kurios uždavinys –</w:t>
      </w:r>
      <w:r>
        <w:t xml:space="preserve"> skaičiuoti tarybos narių balsus, priimant atviru ar vardiniu balsavimu savivaldybės tarybos sprendimus, jeigu nebūtų galimybės naudotis elektronine balsų skaičiavimo įranga</w:t>
      </w:r>
      <w:r w:rsidR="00BE161F">
        <w:t>. Kadangi</w:t>
      </w:r>
      <w:r w:rsidR="007E7D52">
        <w:t xml:space="preserve"> </w:t>
      </w:r>
      <w:r w:rsidR="007E7D52" w:rsidRPr="00A87AFD">
        <w:t xml:space="preserve">Lietuvos Respublikos </w:t>
      </w:r>
      <w:r w:rsidR="007E7D52">
        <w:t>V</w:t>
      </w:r>
      <w:r w:rsidR="007E7D52" w:rsidRPr="00A87AFD">
        <w:t>yriausiosios rinkimų komisijos</w:t>
      </w:r>
      <w:r w:rsidR="007E7D52" w:rsidRPr="00201E8A">
        <w:t xml:space="preserve"> </w:t>
      </w:r>
      <w:r w:rsidR="007E7D52" w:rsidRPr="00A87AFD">
        <w:t>201</w:t>
      </w:r>
      <w:r w:rsidR="007E7D52">
        <w:t>7</w:t>
      </w:r>
      <w:r w:rsidR="007E7D52" w:rsidRPr="00A87AFD">
        <w:t xml:space="preserve"> m. </w:t>
      </w:r>
      <w:r w:rsidR="007E7D52">
        <w:t xml:space="preserve">spalio 12 d. </w:t>
      </w:r>
      <w:r w:rsidR="007E7D52" w:rsidRPr="00A87AFD">
        <w:t xml:space="preserve">sprendimu Nr. </w:t>
      </w:r>
      <w:proofErr w:type="spellStart"/>
      <w:r w:rsidR="007E7D52" w:rsidRPr="00A87AFD">
        <w:t>Sp-</w:t>
      </w:r>
      <w:r w:rsidR="007E7D52">
        <w:t>170</w:t>
      </w:r>
      <w:proofErr w:type="spellEnd"/>
      <w:r w:rsidR="007E7D52" w:rsidRPr="00A87AFD">
        <w:t xml:space="preserve"> </w:t>
      </w:r>
      <w:r w:rsidR="007E7D52">
        <w:t>buvusios B</w:t>
      </w:r>
      <w:r w:rsidR="007E7D52" w:rsidRPr="00E12F43">
        <w:t xml:space="preserve">alsų skaičiavimo </w:t>
      </w:r>
      <w:r w:rsidR="007E7D52">
        <w:t xml:space="preserve">komisijos narės Danguolės </w:t>
      </w:r>
      <w:proofErr w:type="spellStart"/>
      <w:r w:rsidR="007E7D52">
        <w:t>Kondratenkienės</w:t>
      </w:r>
      <w:proofErr w:type="spellEnd"/>
      <w:r w:rsidR="007E7D52">
        <w:t>, kaip tarybos narės, įgaliojimai nutrūko prieš terminą</w:t>
      </w:r>
      <w:r w:rsidR="00BE161F">
        <w:t>, šią</w:t>
      </w:r>
      <w:r w:rsidR="007E7D52">
        <w:t xml:space="preserve"> narę keičia savivaldybės tarybos nariu tapęs Tadas Barauskas. </w:t>
      </w:r>
    </w:p>
    <w:p w14:paraId="6887EC81" w14:textId="77777777" w:rsidR="00666D0A" w:rsidRPr="00E12F43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Šiuo metu esantis teisinis reguliavimas.</w:t>
      </w:r>
      <w:r>
        <w:rPr>
          <w:b/>
        </w:rPr>
        <w:t xml:space="preserve"> </w:t>
      </w:r>
      <w:r w:rsidRPr="00E12F43">
        <w:t>Lietuvos Respublikos vietos savivaldos įstatymo 16 straipsnio 2 dalies 6 punkt</w:t>
      </w:r>
      <w:r>
        <w:t>as</w:t>
      </w:r>
      <w:r w:rsidRPr="00E12F43">
        <w:t xml:space="preserve">, Rokiškio rajono savivaldybės tarybos veiklos reglamento, patvirtinto 2015 m. kovo 27 d. sprendimu Nr. TS-102 „Dėl Rokiškio rajono savivaldybės tarybos veiklos reglamento patvirtinimo“, VI skyriaus </w:t>
      </w:r>
      <w:r>
        <w:t xml:space="preserve">58.2, </w:t>
      </w:r>
      <w:r w:rsidRPr="00E12F43">
        <w:t>76.1 punkt</w:t>
      </w:r>
      <w:r>
        <w:t>ai.</w:t>
      </w:r>
    </w:p>
    <w:p w14:paraId="6887EC82" w14:textId="63B6501A" w:rsidR="00666D0A" w:rsidRPr="00E12F43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Sprendimo projekto esmė.</w:t>
      </w:r>
      <w:r w:rsidRPr="00110670">
        <w:t xml:space="preserve"> </w:t>
      </w:r>
      <w:r w:rsidR="00BE161F">
        <w:t>Bus pakeista s</w:t>
      </w:r>
      <w:r>
        <w:t xml:space="preserve">avivaldybės </w:t>
      </w:r>
      <w:r w:rsidRPr="00E12F43">
        <w:t>taryb</w:t>
      </w:r>
      <w:r>
        <w:t>os</w:t>
      </w:r>
      <w:r w:rsidRPr="00E12F43">
        <w:t xml:space="preserve"> įgaliojimų laikui </w:t>
      </w:r>
      <w:r>
        <w:t>sudaryta komisija, kuri</w:t>
      </w:r>
      <w:r w:rsidR="00BE161F">
        <w:t xml:space="preserve">, esant reikalui, </w:t>
      </w:r>
      <w:r>
        <w:t xml:space="preserve">skaičiuos tarybos </w:t>
      </w:r>
      <w:r w:rsidR="00BE161F">
        <w:t xml:space="preserve">narių balsus, priimant </w:t>
      </w:r>
      <w:r>
        <w:t>sprendimus</w:t>
      </w:r>
      <w:r w:rsidR="00BE161F">
        <w:t>.</w:t>
      </w:r>
      <w:r w:rsidR="008E4843">
        <w:t xml:space="preserve"> </w:t>
      </w:r>
      <w:r>
        <w:t xml:space="preserve">Pagal </w:t>
      </w:r>
      <w:r w:rsidRPr="00E12F43">
        <w:t>Rokiškio rajono savivaldybės tarybos veiklos reglamento</w:t>
      </w:r>
      <w:r>
        <w:t xml:space="preserve"> 58.2 punktą balsų skaičiavimo komisija </w:t>
      </w:r>
      <w:r w:rsidR="008E4843">
        <w:t>turi būti sudaryta</w:t>
      </w:r>
      <w:r>
        <w:t xml:space="preserve"> iš trijų savivaldybės tarybos narių</w:t>
      </w:r>
      <w:r w:rsidR="00BE161F">
        <w:t xml:space="preserve">. </w:t>
      </w:r>
    </w:p>
    <w:p w14:paraId="6887EC83" w14:textId="77777777" w:rsidR="00666D0A" w:rsidRPr="00697F5B" w:rsidRDefault="00666D0A" w:rsidP="00CC0137">
      <w:pPr>
        <w:jc w:val="both"/>
        <w:rPr>
          <w:b/>
        </w:rPr>
      </w:pPr>
      <w:r>
        <w:rPr>
          <w:b/>
        </w:rPr>
        <w:tab/>
      </w:r>
      <w:r w:rsidRPr="00697F5B">
        <w:rPr>
          <w:b/>
        </w:rPr>
        <w:t>Galimos pasekmės, priėmus siūlomą tarybos sprendimo projektą:</w:t>
      </w:r>
    </w:p>
    <w:p w14:paraId="6887EC84" w14:textId="77777777" w:rsidR="00666D0A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teigiamos</w:t>
      </w:r>
      <w:r w:rsidRPr="00E12F43">
        <w:t xml:space="preserve"> –</w:t>
      </w:r>
      <w:r>
        <w:t xml:space="preserve"> prireikus bus užtikrintas balsų skaičiavimas tarybai priimant sprendimus rankos pakėlimu.</w:t>
      </w:r>
    </w:p>
    <w:p w14:paraId="6887EC85" w14:textId="462E57D3" w:rsidR="00666D0A" w:rsidRDefault="00666D0A" w:rsidP="00CC0137">
      <w:pPr>
        <w:jc w:val="both"/>
      </w:pPr>
      <w:r>
        <w:rPr>
          <w:b/>
        </w:rPr>
        <w:tab/>
      </w:r>
      <w:r w:rsidR="00BE161F">
        <w:rPr>
          <w:b/>
        </w:rPr>
        <w:t>n</w:t>
      </w:r>
      <w:r w:rsidRPr="00697F5B">
        <w:rPr>
          <w:b/>
        </w:rPr>
        <w:t>eigiamos</w:t>
      </w:r>
      <w:r>
        <w:rPr>
          <w:b/>
        </w:rPr>
        <w:t xml:space="preserve"> </w:t>
      </w:r>
      <w:r w:rsidRPr="00E12F43">
        <w:t>– nenumatyta.</w:t>
      </w:r>
    </w:p>
    <w:p w14:paraId="6684BAD9" w14:textId="79E9B376" w:rsidR="001C3630" w:rsidRPr="00E12F43" w:rsidRDefault="001C3630" w:rsidP="00CC0137">
      <w:pPr>
        <w:jc w:val="both"/>
      </w:pPr>
      <w:r>
        <w:tab/>
      </w:r>
      <w:r w:rsidRPr="001C3630">
        <w:rPr>
          <w:b/>
        </w:rPr>
        <w:t>Kokia nauda rajono gyventojams.</w:t>
      </w:r>
      <w:r>
        <w:t xml:space="preserve"> Tiesioginės naudos nėra. </w:t>
      </w:r>
    </w:p>
    <w:p w14:paraId="6887EC86" w14:textId="77777777" w:rsidR="00666D0A" w:rsidRPr="00E12F43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Finansavimo šaltiniai ir lėšų poreikis</w:t>
      </w:r>
      <w:r w:rsidRPr="00E12F43">
        <w:t xml:space="preserve">: </w:t>
      </w:r>
      <w:r>
        <w:t>sprendimui įgyvendinti lėšų nereikės.</w:t>
      </w:r>
    </w:p>
    <w:p w14:paraId="6887EC87" w14:textId="77777777" w:rsidR="00666D0A" w:rsidRPr="00697F5B" w:rsidRDefault="00666D0A" w:rsidP="00CC0137">
      <w:pPr>
        <w:jc w:val="both"/>
        <w:rPr>
          <w:b/>
        </w:rPr>
      </w:pPr>
      <w:r>
        <w:rPr>
          <w:b/>
        </w:rPr>
        <w:tab/>
      </w:r>
      <w:r w:rsidRPr="00697F5B">
        <w:rPr>
          <w:b/>
        </w:rPr>
        <w:t>Suderinamumas su Lietuvos Respublikos galiojančiais teisės norminiais aktais.</w:t>
      </w:r>
    </w:p>
    <w:p w14:paraId="6887EC88" w14:textId="77777777" w:rsidR="00666D0A" w:rsidRPr="00E12F43" w:rsidRDefault="00666D0A" w:rsidP="00CC0137">
      <w:pPr>
        <w:jc w:val="both"/>
      </w:pPr>
      <w:r>
        <w:tab/>
      </w:r>
      <w:r w:rsidRPr="00E12F43">
        <w:t xml:space="preserve">Projektas neprieštarauja galiojantiems teisės aktams.  </w:t>
      </w:r>
    </w:p>
    <w:p w14:paraId="6887EC89" w14:textId="77777777" w:rsidR="00666D0A" w:rsidRPr="00E12F43" w:rsidRDefault="00666D0A" w:rsidP="00E12F43"/>
    <w:p w14:paraId="6887EC8A" w14:textId="77777777" w:rsidR="00666D0A" w:rsidRPr="00E12F43" w:rsidRDefault="00666D0A" w:rsidP="00E12F43"/>
    <w:p w14:paraId="6887EC8B" w14:textId="77777777" w:rsidR="00666D0A" w:rsidRPr="00E12F43" w:rsidRDefault="00666D0A" w:rsidP="00E12F43"/>
    <w:p w14:paraId="28CC52B7" w14:textId="68CCC12E" w:rsidR="001F64F7" w:rsidRDefault="001F64F7" w:rsidP="001F64F7">
      <w:pPr>
        <w:jc w:val="both"/>
      </w:pPr>
      <w:r>
        <w:t>Kanceliarijos skyriaus kalbos tvarkytoja (vyr. specialistė)</w:t>
      </w:r>
      <w:r>
        <w:tab/>
        <w:t>Asta Zakarevičienė</w:t>
      </w:r>
    </w:p>
    <w:p w14:paraId="6887EC8D" w14:textId="77777777" w:rsidR="00666D0A" w:rsidRPr="00E12F43" w:rsidRDefault="00666D0A" w:rsidP="001F64F7"/>
    <w:sectPr w:rsidR="00666D0A" w:rsidRPr="00E12F43" w:rsidSect="00F2526C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333B3" w14:textId="77777777" w:rsidR="00834463" w:rsidRDefault="00834463" w:rsidP="00834463">
      <w:r>
        <w:separator/>
      </w:r>
    </w:p>
  </w:endnote>
  <w:endnote w:type="continuationSeparator" w:id="0">
    <w:p w14:paraId="26C6F38C" w14:textId="77777777" w:rsidR="00834463" w:rsidRDefault="00834463" w:rsidP="008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A9FA2" w14:textId="77777777" w:rsidR="00834463" w:rsidRDefault="00834463" w:rsidP="00834463">
      <w:r>
        <w:separator/>
      </w:r>
    </w:p>
  </w:footnote>
  <w:footnote w:type="continuationSeparator" w:id="0">
    <w:p w14:paraId="705B2522" w14:textId="77777777" w:rsidR="00834463" w:rsidRDefault="00834463" w:rsidP="0083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1041" w14:textId="5D091F41" w:rsidR="00834463" w:rsidRDefault="00834463" w:rsidP="00834463">
    <w:pPr>
      <w:pStyle w:val="Antrats"/>
      <w:jc w:val="right"/>
    </w:pPr>
    <w: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E1"/>
    <w:rsid w:val="00014733"/>
    <w:rsid w:val="00025392"/>
    <w:rsid w:val="00053ED0"/>
    <w:rsid w:val="000701BA"/>
    <w:rsid w:val="000B6A1E"/>
    <w:rsid w:val="000B6E22"/>
    <w:rsid w:val="00110670"/>
    <w:rsid w:val="00173F63"/>
    <w:rsid w:val="001C3630"/>
    <w:rsid w:val="001F64F7"/>
    <w:rsid w:val="00211A2B"/>
    <w:rsid w:val="002139D7"/>
    <w:rsid w:val="00255B03"/>
    <w:rsid w:val="00266140"/>
    <w:rsid w:val="002743F5"/>
    <w:rsid w:val="002A52EC"/>
    <w:rsid w:val="002E3A9A"/>
    <w:rsid w:val="0030776D"/>
    <w:rsid w:val="00307B75"/>
    <w:rsid w:val="003665D9"/>
    <w:rsid w:val="00382C9B"/>
    <w:rsid w:val="003B5037"/>
    <w:rsid w:val="003C0215"/>
    <w:rsid w:val="003F1A0E"/>
    <w:rsid w:val="0040484D"/>
    <w:rsid w:val="00414F33"/>
    <w:rsid w:val="004552FB"/>
    <w:rsid w:val="004603E2"/>
    <w:rsid w:val="00480D0C"/>
    <w:rsid w:val="00487D11"/>
    <w:rsid w:val="004971E7"/>
    <w:rsid w:val="004E4FA6"/>
    <w:rsid w:val="004F3B0C"/>
    <w:rsid w:val="005039E0"/>
    <w:rsid w:val="00506DC5"/>
    <w:rsid w:val="00515C69"/>
    <w:rsid w:val="00523655"/>
    <w:rsid w:val="005319EC"/>
    <w:rsid w:val="00542ADC"/>
    <w:rsid w:val="005617C1"/>
    <w:rsid w:val="005A17E1"/>
    <w:rsid w:val="005A4709"/>
    <w:rsid w:val="005D02D0"/>
    <w:rsid w:val="005D7E0B"/>
    <w:rsid w:val="005E0CB9"/>
    <w:rsid w:val="005E77E1"/>
    <w:rsid w:val="006219D7"/>
    <w:rsid w:val="006441E8"/>
    <w:rsid w:val="0064532C"/>
    <w:rsid w:val="00652580"/>
    <w:rsid w:val="00666D0A"/>
    <w:rsid w:val="00683B0C"/>
    <w:rsid w:val="00694CBD"/>
    <w:rsid w:val="00697F5B"/>
    <w:rsid w:val="006A1B82"/>
    <w:rsid w:val="006C6147"/>
    <w:rsid w:val="006D1DBC"/>
    <w:rsid w:val="007570A0"/>
    <w:rsid w:val="007A3B15"/>
    <w:rsid w:val="007B6532"/>
    <w:rsid w:val="007D124F"/>
    <w:rsid w:val="007D399E"/>
    <w:rsid w:val="007E7D52"/>
    <w:rsid w:val="00814E48"/>
    <w:rsid w:val="00815C0A"/>
    <w:rsid w:val="00834463"/>
    <w:rsid w:val="00846266"/>
    <w:rsid w:val="00880C3C"/>
    <w:rsid w:val="00881F62"/>
    <w:rsid w:val="00891C47"/>
    <w:rsid w:val="00894E90"/>
    <w:rsid w:val="008A4E6F"/>
    <w:rsid w:val="008B00C3"/>
    <w:rsid w:val="008E4843"/>
    <w:rsid w:val="008F3455"/>
    <w:rsid w:val="008F5273"/>
    <w:rsid w:val="00900F2C"/>
    <w:rsid w:val="00916E17"/>
    <w:rsid w:val="00920D65"/>
    <w:rsid w:val="00946B57"/>
    <w:rsid w:val="00974D07"/>
    <w:rsid w:val="00976373"/>
    <w:rsid w:val="009C1884"/>
    <w:rsid w:val="009C5952"/>
    <w:rsid w:val="009E3994"/>
    <w:rsid w:val="009E562D"/>
    <w:rsid w:val="00A121E7"/>
    <w:rsid w:val="00A150C4"/>
    <w:rsid w:val="00A3113E"/>
    <w:rsid w:val="00A43078"/>
    <w:rsid w:val="00A57029"/>
    <w:rsid w:val="00A630D5"/>
    <w:rsid w:val="00A7261F"/>
    <w:rsid w:val="00A86EF2"/>
    <w:rsid w:val="00A87A65"/>
    <w:rsid w:val="00A97F5F"/>
    <w:rsid w:val="00AA07F0"/>
    <w:rsid w:val="00AA61D6"/>
    <w:rsid w:val="00AB6B05"/>
    <w:rsid w:val="00AB6E3A"/>
    <w:rsid w:val="00AD26F4"/>
    <w:rsid w:val="00B07B7F"/>
    <w:rsid w:val="00B11659"/>
    <w:rsid w:val="00B13D3D"/>
    <w:rsid w:val="00B53180"/>
    <w:rsid w:val="00B66179"/>
    <w:rsid w:val="00B737E8"/>
    <w:rsid w:val="00B74D8A"/>
    <w:rsid w:val="00BC0F1E"/>
    <w:rsid w:val="00BE161F"/>
    <w:rsid w:val="00BE6EB9"/>
    <w:rsid w:val="00C3266E"/>
    <w:rsid w:val="00C732E7"/>
    <w:rsid w:val="00C86104"/>
    <w:rsid w:val="00C93B0B"/>
    <w:rsid w:val="00CA2E34"/>
    <w:rsid w:val="00CC0137"/>
    <w:rsid w:val="00CC5F18"/>
    <w:rsid w:val="00D11895"/>
    <w:rsid w:val="00D700EC"/>
    <w:rsid w:val="00DD7EFA"/>
    <w:rsid w:val="00E12F43"/>
    <w:rsid w:val="00E20C5F"/>
    <w:rsid w:val="00E51794"/>
    <w:rsid w:val="00E70D06"/>
    <w:rsid w:val="00E72497"/>
    <w:rsid w:val="00E7390A"/>
    <w:rsid w:val="00E80C68"/>
    <w:rsid w:val="00EA7B51"/>
    <w:rsid w:val="00EB2C8B"/>
    <w:rsid w:val="00ED1845"/>
    <w:rsid w:val="00EF42F2"/>
    <w:rsid w:val="00F12C9B"/>
    <w:rsid w:val="00F2526C"/>
    <w:rsid w:val="00F476CF"/>
    <w:rsid w:val="00F84D83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7E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14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81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42ADC"/>
    <w:rPr>
      <w:rFonts w:cs="Times New Roman"/>
      <w:sz w:val="2"/>
    </w:rPr>
  </w:style>
  <w:style w:type="paragraph" w:customStyle="1" w:styleId="Default">
    <w:name w:val="Default"/>
    <w:rsid w:val="00BE16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3446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4463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3446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4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14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81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42ADC"/>
    <w:rPr>
      <w:rFonts w:cs="Times New Roman"/>
      <w:sz w:val="2"/>
    </w:rPr>
  </w:style>
  <w:style w:type="paragraph" w:customStyle="1" w:styleId="Default">
    <w:name w:val="Default"/>
    <w:rsid w:val="00BE16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3446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4463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3446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projektas</vt:lpstr>
    </vt:vector>
  </TitlesOfParts>
  <Company>Savivaldybe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projektas</dc:title>
  <dc:creator>Sekretore2</dc:creator>
  <cp:lastModifiedBy>Jurgita Jurkonyte</cp:lastModifiedBy>
  <cp:revision>2</cp:revision>
  <cp:lastPrinted>2015-04-14T11:57:00Z</cp:lastPrinted>
  <dcterms:created xsi:type="dcterms:W3CDTF">2017-11-20T09:52:00Z</dcterms:created>
  <dcterms:modified xsi:type="dcterms:W3CDTF">2017-11-20T09:52:00Z</dcterms:modified>
</cp:coreProperties>
</file>